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7F" w:rsidRDefault="00FF117F" w:rsidP="00C07AF3">
      <w:pPr>
        <w:spacing w:line="240" w:lineRule="auto"/>
        <w:ind w:firstLine="0"/>
        <w:jc w:val="center"/>
        <w:rPr>
          <w:b/>
          <w:bCs/>
          <w:caps/>
          <w:sz w:val="24"/>
          <w:szCs w:val="24"/>
          <w:lang w:eastAsia="ru-RU"/>
        </w:rPr>
      </w:pPr>
      <w:r>
        <w:rPr>
          <w:b/>
          <w:bCs/>
          <w:caps/>
          <w:sz w:val="24"/>
          <w:szCs w:val="24"/>
          <w:lang w:eastAsia="ru-RU"/>
        </w:rPr>
        <w:t>Российская Федерация</w:t>
      </w:r>
    </w:p>
    <w:p w:rsidR="00FF117F" w:rsidRDefault="00FF117F" w:rsidP="004323CD">
      <w:pPr>
        <w:spacing w:line="240" w:lineRule="auto"/>
        <w:ind w:firstLine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F117F" w:rsidRDefault="00FF117F" w:rsidP="004323CD">
      <w:pPr>
        <w:spacing w:line="240" w:lineRule="auto"/>
        <w:ind w:firstLine="0"/>
        <w:jc w:val="center"/>
        <w:rPr>
          <w:b/>
          <w:bCs/>
          <w:sz w:val="24"/>
          <w:szCs w:val="24"/>
          <w:lang w:eastAsia="ru-RU"/>
        </w:rPr>
      </w:pPr>
    </w:p>
    <w:p w:rsidR="00FF117F" w:rsidRDefault="00FF117F" w:rsidP="004323CD">
      <w:pPr>
        <w:spacing w:line="240" w:lineRule="auto"/>
        <w:ind w:firstLine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F117F" w:rsidRDefault="00FF117F" w:rsidP="004323CD">
      <w:pPr>
        <w:spacing w:line="240" w:lineRule="auto"/>
        <w:ind w:firstLine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</w:p>
    <w:p w:rsidR="00FF117F" w:rsidRPr="00A22B9E" w:rsidRDefault="00FF117F" w:rsidP="004323CD">
      <w:pPr>
        <w:spacing w:line="240" w:lineRule="auto"/>
        <w:ind w:firstLine="0"/>
        <w:jc w:val="both"/>
        <w:rPr>
          <w:spacing w:val="-2"/>
          <w:sz w:val="32"/>
          <w:szCs w:val="32"/>
          <w:lang w:eastAsia="ru-RU"/>
        </w:rPr>
      </w:pPr>
      <w:r w:rsidRPr="00A22B9E">
        <w:rPr>
          <w:sz w:val="24"/>
          <w:szCs w:val="24"/>
          <w:lang w:eastAsia="ru-RU"/>
        </w:rPr>
        <w:t xml:space="preserve">От </w:t>
      </w:r>
      <w:r>
        <w:rPr>
          <w:sz w:val="24"/>
          <w:szCs w:val="24"/>
          <w:lang w:eastAsia="ru-RU"/>
        </w:rPr>
        <w:t xml:space="preserve">15.10.2020  </w:t>
      </w:r>
      <w:r w:rsidRPr="00A22B9E">
        <w:rPr>
          <w:sz w:val="24"/>
          <w:szCs w:val="24"/>
          <w:lang w:eastAsia="ru-RU"/>
        </w:rPr>
        <w:t xml:space="preserve"> №</w:t>
      </w:r>
      <w:r>
        <w:rPr>
          <w:sz w:val="24"/>
          <w:szCs w:val="24"/>
          <w:lang w:eastAsia="ru-RU"/>
        </w:rPr>
        <w:t xml:space="preserve"> 357</w:t>
      </w:r>
    </w:p>
    <w:p w:rsidR="00FF117F" w:rsidRDefault="00FF117F" w:rsidP="004323CD">
      <w:pPr>
        <w:spacing w:line="240" w:lineRule="auto"/>
        <w:ind w:firstLine="0"/>
        <w:jc w:val="both"/>
        <w:rPr>
          <w:sz w:val="24"/>
          <w:szCs w:val="24"/>
          <w:lang w:eastAsia="ru-RU"/>
        </w:rPr>
      </w:pPr>
      <w:r w:rsidRPr="00A22B9E">
        <w:rPr>
          <w:sz w:val="24"/>
          <w:szCs w:val="24"/>
          <w:lang w:eastAsia="ru-RU"/>
        </w:rPr>
        <w:t xml:space="preserve"> г. Унеча, Брянской области</w:t>
      </w:r>
    </w:p>
    <w:p w:rsidR="00FF117F" w:rsidRPr="00A22B9E" w:rsidRDefault="00FF117F" w:rsidP="004323CD">
      <w:pPr>
        <w:spacing w:line="240" w:lineRule="auto"/>
        <w:ind w:firstLine="0"/>
        <w:jc w:val="both"/>
        <w:rPr>
          <w:sz w:val="24"/>
          <w:szCs w:val="24"/>
          <w:lang w:eastAsia="ru-RU"/>
        </w:rPr>
      </w:pPr>
    </w:p>
    <w:p w:rsidR="00FF117F" w:rsidRDefault="00FF117F" w:rsidP="00D335F1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>О внесении изменений  в постановление</w:t>
      </w:r>
    </w:p>
    <w:p w:rsidR="00FF117F" w:rsidRDefault="00FF117F" w:rsidP="00D335F1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>администрации Унечского района</w:t>
      </w:r>
    </w:p>
    <w:p w:rsidR="00FF117F" w:rsidRDefault="00FF117F" w:rsidP="00D335F1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 xml:space="preserve">от 11.03.2015 № 61 </w:t>
      </w:r>
    </w:p>
    <w:p w:rsidR="00FF117F" w:rsidRDefault="00FF117F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jc w:val="both"/>
        <w:outlineLvl w:val="0"/>
        <w:rPr>
          <w:lang w:eastAsia="ru-RU"/>
        </w:rPr>
      </w:pPr>
    </w:p>
    <w:p w:rsidR="00FF117F" w:rsidRDefault="00FF117F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jc w:val="both"/>
        <w:outlineLvl w:val="0"/>
        <w:rPr>
          <w:lang w:eastAsia="ru-RU"/>
        </w:rPr>
      </w:pPr>
    </w:p>
    <w:p w:rsidR="00FF117F" w:rsidRPr="007D2E74" w:rsidRDefault="00FF117F" w:rsidP="007D4760">
      <w:pPr>
        <w:autoSpaceDE w:val="0"/>
        <w:autoSpaceDN w:val="0"/>
        <w:adjustRightInd w:val="0"/>
        <w:spacing w:line="240" w:lineRule="auto"/>
        <w:ind w:right="-366"/>
        <w:jc w:val="both"/>
        <w:rPr>
          <w:sz w:val="24"/>
          <w:szCs w:val="24"/>
          <w:lang w:eastAsia="ru-RU"/>
        </w:rPr>
      </w:pPr>
      <w:r w:rsidRPr="007D2E74">
        <w:rPr>
          <w:sz w:val="24"/>
          <w:szCs w:val="24"/>
          <w:lang w:eastAsia="ru-RU"/>
        </w:rPr>
        <w:t xml:space="preserve">В соответствии с </w:t>
      </w:r>
      <w:r>
        <w:rPr>
          <w:sz w:val="24"/>
          <w:szCs w:val="24"/>
          <w:lang w:eastAsia="ru-RU"/>
        </w:rPr>
        <w:t>Указом Президента Российской Федерации от 15 января 2020 года № 13 «О внесении изменений в некоторые акты Президента Российской Федерации»</w:t>
      </w:r>
    </w:p>
    <w:p w:rsidR="00FF117F" w:rsidRDefault="00FF117F" w:rsidP="004323CD">
      <w:pPr>
        <w:widowControl w:val="0"/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</w:p>
    <w:p w:rsidR="00FF117F" w:rsidRPr="00C15E57" w:rsidRDefault="00FF117F" w:rsidP="007D2E74">
      <w:pPr>
        <w:widowControl w:val="0"/>
        <w:autoSpaceDE w:val="0"/>
        <w:autoSpaceDN w:val="0"/>
        <w:adjustRightInd w:val="0"/>
        <w:spacing w:line="240" w:lineRule="auto"/>
        <w:ind w:firstLine="0"/>
        <w:jc w:val="both"/>
        <w:rPr>
          <w:lang w:eastAsia="ru-RU"/>
        </w:rPr>
      </w:pPr>
      <w:r w:rsidRPr="001A0965">
        <w:rPr>
          <w:sz w:val="24"/>
          <w:szCs w:val="24"/>
          <w:lang w:eastAsia="ru-RU"/>
        </w:rPr>
        <w:t>ПОСТАНОВЛЯЮ</w:t>
      </w:r>
      <w:r w:rsidRPr="00C15E57">
        <w:rPr>
          <w:lang w:eastAsia="ru-RU"/>
        </w:rPr>
        <w:t>:</w:t>
      </w:r>
    </w:p>
    <w:p w:rsidR="00FF117F" w:rsidRDefault="00FF117F" w:rsidP="007D4760">
      <w:pPr>
        <w:tabs>
          <w:tab w:val="left" w:pos="6096"/>
        </w:tabs>
        <w:autoSpaceDE w:val="0"/>
        <w:autoSpaceDN w:val="0"/>
        <w:adjustRightInd w:val="0"/>
        <w:spacing w:line="240" w:lineRule="auto"/>
        <w:ind w:right="-366" w:firstLine="0"/>
        <w:jc w:val="both"/>
        <w:outlineLvl w:val="0"/>
        <w:rPr>
          <w:sz w:val="24"/>
          <w:szCs w:val="24"/>
          <w:lang w:eastAsia="ru-RU"/>
        </w:rPr>
      </w:pPr>
      <w:r w:rsidRPr="007D2E74">
        <w:rPr>
          <w:sz w:val="24"/>
          <w:szCs w:val="24"/>
          <w:lang w:eastAsia="ru-RU"/>
        </w:rPr>
        <w:t xml:space="preserve">        </w:t>
      </w:r>
      <w:r>
        <w:rPr>
          <w:sz w:val="24"/>
          <w:szCs w:val="24"/>
          <w:lang w:eastAsia="ru-RU"/>
        </w:rPr>
        <w:t xml:space="preserve">   </w:t>
      </w:r>
      <w:r w:rsidRPr="007D2E74">
        <w:rPr>
          <w:sz w:val="24"/>
          <w:szCs w:val="24"/>
          <w:lang w:eastAsia="ru-RU"/>
        </w:rPr>
        <w:t>1.</w:t>
      </w:r>
      <w:r>
        <w:rPr>
          <w:sz w:val="24"/>
          <w:szCs w:val="24"/>
          <w:lang w:eastAsia="ru-RU"/>
        </w:rPr>
        <w:t xml:space="preserve"> Внести в</w:t>
      </w:r>
      <w:r w:rsidRPr="003F03DB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постановление администрации Унечского района от 11.03.2015 № 61 и утвержденное им  «Положение о предоставлении гражданами, претендующими на замещение должностей муниципальной службы администрации Унечского района, и муниципальными служащими администрации Унечского района сведений о доходах, расходах, об имуществе и обязательствах имущественного характера»  следующие изменения:</w:t>
      </w:r>
    </w:p>
    <w:p w:rsidR="00FF117F" w:rsidRDefault="00FF117F" w:rsidP="008B2944">
      <w:pPr>
        <w:tabs>
          <w:tab w:val="left" w:pos="6096"/>
        </w:tabs>
        <w:autoSpaceDE w:val="0"/>
        <w:autoSpaceDN w:val="0"/>
        <w:adjustRightInd w:val="0"/>
        <w:spacing w:line="240" w:lineRule="auto"/>
        <w:ind w:right="-366" w:firstLine="0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1.1.Пункт 3   Положения  изложить в  следующей редакции:</w:t>
      </w:r>
    </w:p>
    <w:p w:rsidR="00FF117F" w:rsidRPr="008B2944" w:rsidRDefault="00FF117F" w:rsidP="003371D8">
      <w:pPr>
        <w:pStyle w:val="ConsPlusNormal"/>
        <w:ind w:right="-28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«3</w:t>
      </w:r>
      <w:r w:rsidRPr="008B294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8B2944">
        <w:rPr>
          <w:rFonts w:ascii="Times New Roman" w:hAnsi="Times New Roman" w:cs="Times New Roman"/>
          <w:sz w:val="24"/>
          <w:szCs w:val="24"/>
        </w:rPr>
        <w:t xml:space="preserve"> Сведения о доходах, об имуществе и обязательствах имущественного характера представляются по утвержденной Президентом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2944">
        <w:rPr>
          <w:rFonts w:ascii="Times New Roman" w:hAnsi="Times New Roman" w:cs="Times New Roman"/>
          <w:sz w:val="24"/>
          <w:szCs w:val="24"/>
        </w:rPr>
        <w:t xml:space="preserve"> форме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B2944">
        <w:rPr>
          <w:rFonts w:ascii="Times New Roman" w:hAnsi="Times New Roman" w:cs="Times New Roman"/>
          <w:sz w:val="24"/>
          <w:szCs w:val="24"/>
        </w:rPr>
        <w:t>справки, заполненной с использованием специал</w:t>
      </w:r>
      <w:r>
        <w:rPr>
          <w:rFonts w:ascii="Times New Roman" w:hAnsi="Times New Roman" w:cs="Times New Roman"/>
          <w:sz w:val="24"/>
          <w:szCs w:val="24"/>
        </w:rPr>
        <w:t>ьного программного обеспечения «Справки БК»</w:t>
      </w:r>
      <w:r w:rsidRPr="008B2944">
        <w:rPr>
          <w:rFonts w:ascii="Times New Roman" w:hAnsi="Times New Roman" w:cs="Times New Roman"/>
          <w:sz w:val="24"/>
          <w:szCs w:val="24"/>
        </w:rPr>
        <w:t>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</w:t>
      </w:r>
      <w:r>
        <w:rPr>
          <w:rFonts w:ascii="Times New Roman" w:hAnsi="Times New Roman" w:cs="Times New Roman"/>
          <w:sz w:val="24"/>
          <w:szCs w:val="24"/>
        </w:rPr>
        <w:t>онно-телекоммуникационной сети «Интернет»:»</w:t>
      </w:r>
      <w:r w:rsidRPr="008B2944">
        <w:rPr>
          <w:rFonts w:ascii="Times New Roman" w:hAnsi="Times New Roman" w:cs="Times New Roman"/>
          <w:sz w:val="24"/>
          <w:szCs w:val="24"/>
        </w:rPr>
        <w:t>.</w:t>
      </w:r>
    </w:p>
    <w:p w:rsidR="00FF117F" w:rsidRDefault="00FF117F" w:rsidP="00D40242">
      <w:pPr>
        <w:autoSpaceDE w:val="0"/>
        <w:autoSpaceDN w:val="0"/>
        <w:adjustRightInd w:val="0"/>
        <w:spacing w:line="240" w:lineRule="auto"/>
        <w:ind w:firstLine="53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1.2. пункт 12 Положения  изложить в следующей редакции:</w:t>
      </w:r>
    </w:p>
    <w:p w:rsidR="00FF117F" w:rsidRDefault="00FF117F" w:rsidP="003371D8">
      <w:pPr>
        <w:autoSpaceDE w:val="0"/>
        <w:autoSpaceDN w:val="0"/>
        <w:adjustRightInd w:val="0"/>
        <w:spacing w:line="240" w:lineRule="auto"/>
        <w:ind w:right="-282" w:firstLine="53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«12. Сведения о доходах, расходах, об имуществе и обязательствах имущественного характера, представленные в соответствии с настоящим Положением гражданином или  муниципальным служащим приобщаются к личному делу. Указанные сведения также могут храниться в электронном виде.».</w:t>
      </w:r>
    </w:p>
    <w:p w:rsidR="00FF117F" w:rsidRPr="007D2E74" w:rsidRDefault="00FF117F" w:rsidP="007D4760">
      <w:pPr>
        <w:pStyle w:val="ListParagraph"/>
        <w:widowControl w:val="0"/>
        <w:autoSpaceDE w:val="0"/>
        <w:autoSpaceDN w:val="0"/>
        <w:adjustRightInd w:val="0"/>
        <w:spacing w:line="240" w:lineRule="auto"/>
        <w:ind w:left="0" w:right="-366"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2</w:t>
      </w:r>
      <w:r w:rsidRPr="007D2E74">
        <w:rPr>
          <w:sz w:val="24"/>
          <w:szCs w:val="24"/>
          <w:lang w:eastAsia="ru-RU"/>
        </w:rPr>
        <w:t>.Настоящее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FF117F" w:rsidRPr="007D2E74" w:rsidRDefault="00FF117F" w:rsidP="007D4760">
      <w:pPr>
        <w:pStyle w:val="ListParagraph"/>
        <w:widowControl w:val="0"/>
        <w:autoSpaceDE w:val="0"/>
        <w:autoSpaceDN w:val="0"/>
        <w:adjustRightInd w:val="0"/>
        <w:spacing w:line="240" w:lineRule="auto"/>
        <w:ind w:left="0" w:right="-366"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3</w:t>
      </w:r>
      <w:r w:rsidRPr="007D2E74">
        <w:rPr>
          <w:sz w:val="24"/>
          <w:szCs w:val="24"/>
          <w:lang w:eastAsia="ru-RU"/>
        </w:rPr>
        <w:t>.Контроль за выполнением н</w:t>
      </w:r>
      <w:r>
        <w:rPr>
          <w:sz w:val="24"/>
          <w:szCs w:val="24"/>
          <w:lang w:eastAsia="ru-RU"/>
        </w:rPr>
        <w:t>астоящего постановления оставляю за собой.</w:t>
      </w:r>
    </w:p>
    <w:p w:rsidR="00FF117F" w:rsidRDefault="00FF117F" w:rsidP="00CE0381">
      <w:pPr>
        <w:pStyle w:val="ListParagraph"/>
        <w:widowControl w:val="0"/>
        <w:autoSpaceDE w:val="0"/>
        <w:autoSpaceDN w:val="0"/>
        <w:adjustRightInd w:val="0"/>
        <w:spacing w:line="240" w:lineRule="auto"/>
        <w:ind w:left="709" w:firstLine="0"/>
        <w:jc w:val="both"/>
        <w:rPr>
          <w:lang w:eastAsia="ru-RU"/>
        </w:rPr>
      </w:pPr>
    </w:p>
    <w:p w:rsidR="00FF117F" w:rsidRDefault="00FF117F" w:rsidP="007D2E74">
      <w:pPr>
        <w:spacing w:line="240" w:lineRule="auto"/>
        <w:ind w:right="126" w:firstLine="708"/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10614" w:type="dxa"/>
        <w:jc w:val="center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434"/>
        <w:gridCol w:w="3180"/>
      </w:tblGrid>
      <w:tr w:rsidR="00FF117F" w:rsidRPr="00BE5437">
        <w:trPr>
          <w:jc w:val="center"/>
        </w:trPr>
        <w:tc>
          <w:tcPr>
            <w:tcW w:w="7434" w:type="dxa"/>
            <w:tcBorders>
              <w:top w:val="nil"/>
              <w:bottom w:val="nil"/>
              <w:right w:val="nil"/>
            </w:tcBorders>
          </w:tcPr>
          <w:p w:rsidR="00FF117F" w:rsidRPr="00BE5437" w:rsidRDefault="00FF117F" w:rsidP="007D2E74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E5437">
              <w:rPr>
                <w:sz w:val="24"/>
                <w:szCs w:val="24"/>
              </w:rPr>
              <w:t>Глава администрации Унечского района</w:t>
            </w:r>
          </w:p>
        </w:tc>
        <w:tc>
          <w:tcPr>
            <w:tcW w:w="3180" w:type="dxa"/>
            <w:tcBorders>
              <w:left w:val="nil"/>
              <w:bottom w:val="nil"/>
            </w:tcBorders>
          </w:tcPr>
          <w:p w:rsidR="00FF117F" w:rsidRPr="00BE5437" w:rsidRDefault="00FF117F" w:rsidP="00863D0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BE5437">
              <w:rPr>
                <w:sz w:val="24"/>
                <w:szCs w:val="24"/>
              </w:rPr>
              <w:t>А.М. Кусков</w:t>
            </w:r>
          </w:p>
        </w:tc>
      </w:tr>
      <w:tr w:rsidR="00FF117F" w:rsidRPr="00BE5437">
        <w:trPr>
          <w:cantSplit/>
          <w:jc w:val="center"/>
        </w:trPr>
        <w:tc>
          <w:tcPr>
            <w:tcW w:w="10614" w:type="dxa"/>
            <w:gridSpan w:val="2"/>
            <w:tcBorders>
              <w:top w:val="nil"/>
              <w:bottom w:val="nil"/>
            </w:tcBorders>
          </w:tcPr>
          <w:p w:rsidR="00FF117F" w:rsidRPr="00BE5437" w:rsidRDefault="00FF117F" w:rsidP="007D2E7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F117F" w:rsidRPr="00BE5437">
        <w:trPr>
          <w:jc w:val="center"/>
        </w:trPr>
        <w:tc>
          <w:tcPr>
            <w:tcW w:w="7434" w:type="dxa"/>
            <w:tcBorders>
              <w:top w:val="nil"/>
              <w:bottom w:val="nil"/>
              <w:right w:val="nil"/>
            </w:tcBorders>
          </w:tcPr>
          <w:p w:rsidR="00FF117F" w:rsidRPr="00BE5437" w:rsidRDefault="00FF117F" w:rsidP="007D2E7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</w:tcBorders>
          </w:tcPr>
          <w:p w:rsidR="00FF117F" w:rsidRPr="00BE5437" w:rsidRDefault="00FF117F" w:rsidP="004B569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F117F" w:rsidRPr="00BE5437">
        <w:trPr>
          <w:jc w:val="center"/>
        </w:trPr>
        <w:tc>
          <w:tcPr>
            <w:tcW w:w="7434" w:type="dxa"/>
            <w:tcBorders>
              <w:top w:val="nil"/>
              <w:bottom w:val="nil"/>
              <w:right w:val="nil"/>
            </w:tcBorders>
          </w:tcPr>
          <w:p w:rsidR="00FF117F" w:rsidRPr="00BE5437" w:rsidRDefault="00FF117F" w:rsidP="007D2E7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</w:tcBorders>
          </w:tcPr>
          <w:p w:rsidR="00FF117F" w:rsidRPr="00BE5437" w:rsidRDefault="00FF117F" w:rsidP="007D2E7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F117F" w:rsidRPr="00BE5437">
        <w:trPr>
          <w:cantSplit/>
          <w:jc w:val="center"/>
        </w:trPr>
        <w:tc>
          <w:tcPr>
            <w:tcW w:w="10614" w:type="dxa"/>
            <w:gridSpan w:val="2"/>
            <w:tcBorders>
              <w:top w:val="nil"/>
              <w:bottom w:val="nil"/>
            </w:tcBorders>
          </w:tcPr>
          <w:p w:rsidR="00FF117F" w:rsidRPr="00BE5437" w:rsidRDefault="00FF117F" w:rsidP="007D2E7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FF117F" w:rsidRDefault="00FF117F" w:rsidP="00661432">
      <w:pPr>
        <w:pStyle w:val="ConsPlusTitle"/>
        <w:ind w:firstLine="709"/>
        <w:jc w:val="right"/>
      </w:pPr>
    </w:p>
    <w:sectPr w:rsidR="00FF117F" w:rsidSect="0060439C">
      <w:type w:val="continuous"/>
      <w:pgSz w:w="11906" w:h="16838" w:code="9"/>
      <w:pgMar w:top="899" w:right="794" w:bottom="1134" w:left="1134" w:header="0" w:footer="0" w:gutter="0"/>
      <w:cols w:space="72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12E8C"/>
    <w:multiLevelType w:val="hybridMultilevel"/>
    <w:tmpl w:val="5C6ACF4C"/>
    <w:lvl w:ilvl="0" w:tplc="A306C1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documentProtection w:edit="readOnly" w:enforcement="0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6679"/>
    <w:rsid w:val="000037F4"/>
    <w:rsid w:val="00076482"/>
    <w:rsid w:val="000A0D02"/>
    <w:rsid w:val="000A2692"/>
    <w:rsid w:val="000C2689"/>
    <w:rsid w:val="000F5F5B"/>
    <w:rsid w:val="00126679"/>
    <w:rsid w:val="00134092"/>
    <w:rsid w:val="00134BE1"/>
    <w:rsid w:val="00135646"/>
    <w:rsid w:val="00151B83"/>
    <w:rsid w:val="001530FC"/>
    <w:rsid w:val="001624AE"/>
    <w:rsid w:val="00192694"/>
    <w:rsid w:val="001A0965"/>
    <w:rsid w:val="001B6F2C"/>
    <w:rsid w:val="001E6584"/>
    <w:rsid w:val="001F1467"/>
    <w:rsid w:val="001F1C39"/>
    <w:rsid w:val="001F2347"/>
    <w:rsid w:val="002118EF"/>
    <w:rsid w:val="002133D7"/>
    <w:rsid w:val="00271E56"/>
    <w:rsid w:val="0027450F"/>
    <w:rsid w:val="002875EE"/>
    <w:rsid w:val="0029420D"/>
    <w:rsid w:val="002B476F"/>
    <w:rsid w:val="002C01F8"/>
    <w:rsid w:val="002C3938"/>
    <w:rsid w:val="002D0C22"/>
    <w:rsid w:val="002D5DBC"/>
    <w:rsid w:val="002F0A21"/>
    <w:rsid w:val="003371D8"/>
    <w:rsid w:val="00360604"/>
    <w:rsid w:val="00373AAA"/>
    <w:rsid w:val="003B2DD1"/>
    <w:rsid w:val="003C1B0D"/>
    <w:rsid w:val="003C6828"/>
    <w:rsid w:val="003F03DB"/>
    <w:rsid w:val="003F2BE3"/>
    <w:rsid w:val="0041350A"/>
    <w:rsid w:val="00421583"/>
    <w:rsid w:val="00426B5D"/>
    <w:rsid w:val="00426CB7"/>
    <w:rsid w:val="004323CD"/>
    <w:rsid w:val="004333A0"/>
    <w:rsid w:val="00447D4C"/>
    <w:rsid w:val="00471C87"/>
    <w:rsid w:val="00491C40"/>
    <w:rsid w:val="004B569F"/>
    <w:rsid w:val="004C4B10"/>
    <w:rsid w:val="004C6915"/>
    <w:rsid w:val="005340E0"/>
    <w:rsid w:val="00565E9B"/>
    <w:rsid w:val="00583F5A"/>
    <w:rsid w:val="005A18D0"/>
    <w:rsid w:val="005B41C5"/>
    <w:rsid w:val="005B7A52"/>
    <w:rsid w:val="005E513F"/>
    <w:rsid w:val="0060439C"/>
    <w:rsid w:val="006120D0"/>
    <w:rsid w:val="00614B01"/>
    <w:rsid w:val="00621868"/>
    <w:rsid w:val="00636AD6"/>
    <w:rsid w:val="00643348"/>
    <w:rsid w:val="00661432"/>
    <w:rsid w:val="0068316E"/>
    <w:rsid w:val="006A2A41"/>
    <w:rsid w:val="006E6299"/>
    <w:rsid w:val="0070643A"/>
    <w:rsid w:val="00713C0E"/>
    <w:rsid w:val="00716D8E"/>
    <w:rsid w:val="00721CE8"/>
    <w:rsid w:val="0075037D"/>
    <w:rsid w:val="0076672B"/>
    <w:rsid w:val="00784817"/>
    <w:rsid w:val="007A34B3"/>
    <w:rsid w:val="007C6708"/>
    <w:rsid w:val="007C7B8A"/>
    <w:rsid w:val="007D2E74"/>
    <w:rsid w:val="007D4760"/>
    <w:rsid w:val="007F16DE"/>
    <w:rsid w:val="00824E96"/>
    <w:rsid w:val="0083043A"/>
    <w:rsid w:val="008468DC"/>
    <w:rsid w:val="00863D0E"/>
    <w:rsid w:val="00874B6B"/>
    <w:rsid w:val="008B2944"/>
    <w:rsid w:val="008B694C"/>
    <w:rsid w:val="008C47D5"/>
    <w:rsid w:val="00900F73"/>
    <w:rsid w:val="00914170"/>
    <w:rsid w:val="00944D14"/>
    <w:rsid w:val="009C4D13"/>
    <w:rsid w:val="00A22B9E"/>
    <w:rsid w:val="00A25454"/>
    <w:rsid w:val="00AB005B"/>
    <w:rsid w:val="00B25574"/>
    <w:rsid w:val="00B36467"/>
    <w:rsid w:val="00B45E10"/>
    <w:rsid w:val="00B53C83"/>
    <w:rsid w:val="00B53F9D"/>
    <w:rsid w:val="00B5591D"/>
    <w:rsid w:val="00B90749"/>
    <w:rsid w:val="00B96DD8"/>
    <w:rsid w:val="00BA3BAB"/>
    <w:rsid w:val="00BA3E56"/>
    <w:rsid w:val="00BB61F5"/>
    <w:rsid w:val="00BE5437"/>
    <w:rsid w:val="00C07AF3"/>
    <w:rsid w:val="00C15E57"/>
    <w:rsid w:val="00C2084A"/>
    <w:rsid w:val="00C375BC"/>
    <w:rsid w:val="00C70E99"/>
    <w:rsid w:val="00C72E51"/>
    <w:rsid w:val="00C83172"/>
    <w:rsid w:val="00CA27AF"/>
    <w:rsid w:val="00CB5889"/>
    <w:rsid w:val="00CE0381"/>
    <w:rsid w:val="00D14FD2"/>
    <w:rsid w:val="00D335F1"/>
    <w:rsid w:val="00D40242"/>
    <w:rsid w:val="00D52016"/>
    <w:rsid w:val="00D61C4E"/>
    <w:rsid w:val="00D66549"/>
    <w:rsid w:val="00D730EB"/>
    <w:rsid w:val="00DE452E"/>
    <w:rsid w:val="00DE67B3"/>
    <w:rsid w:val="00DF047E"/>
    <w:rsid w:val="00E01BAB"/>
    <w:rsid w:val="00E43FD3"/>
    <w:rsid w:val="00E46A8B"/>
    <w:rsid w:val="00E54B08"/>
    <w:rsid w:val="00E55B13"/>
    <w:rsid w:val="00E66AD9"/>
    <w:rsid w:val="00EA0820"/>
    <w:rsid w:val="00EA2465"/>
    <w:rsid w:val="00EA6A85"/>
    <w:rsid w:val="00ED3A97"/>
    <w:rsid w:val="00EE1F87"/>
    <w:rsid w:val="00F352F9"/>
    <w:rsid w:val="00F805EB"/>
    <w:rsid w:val="00FA7394"/>
    <w:rsid w:val="00FF04AF"/>
    <w:rsid w:val="00FF1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7AF"/>
    <w:pPr>
      <w:spacing w:line="360" w:lineRule="auto"/>
      <w:ind w:firstLine="709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2667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126679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91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91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91C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91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91C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91C4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1C4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CA27A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89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798</TotalTime>
  <Pages>1</Pages>
  <Words>311</Words>
  <Characters>1778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Сетунова Татьяна Федоровна</dc:creator>
  <cp:keywords/>
  <dc:description/>
  <cp:lastModifiedBy>Лосева Е.Ю.</cp:lastModifiedBy>
  <cp:revision>16</cp:revision>
  <cp:lastPrinted>2020-10-07T13:34:00Z</cp:lastPrinted>
  <dcterms:created xsi:type="dcterms:W3CDTF">2016-07-11T10:27:00Z</dcterms:created>
  <dcterms:modified xsi:type="dcterms:W3CDTF">2020-10-16T08:59:00Z</dcterms:modified>
</cp:coreProperties>
</file>